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EC" w:rsidRDefault="000D2CEC"/>
    <w:p w:rsidR="003F44C9" w:rsidRDefault="003F44C9">
      <w:r w:rsidRPr="003F44C9">
        <w:rPr>
          <w:noProof/>
        </w:rPr>
        <w:drawing>
          <wp:inline distT="0" distB="0" distL="0" distR="0">
            <wp:extent cx="2575931" cy="1717288"/>
            <wp:effectExtent l="19050" t="0" r="0" b="0"/>
            <wp:docPr id="7" name="Рисунок 67" descr="https://im0-tub-ru.yandex.net/i?id=6e43cad4f9ef0787bbc6fa923618f219&amp;ref=rim&amp;n=33&amp;w=15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im0-tub-ru.yandex.net/i?id=6e43cad4f9ef0787bbc6fa923618f219&amp;ref=rim&amp;n=33&amp;w=150&amp;h=1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447" cy="171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4C9" w:rsidRDefault="003F44C9"/>
    <w:p w:rsidR="003F44C9" w:rsidRPr="003F44C9" w:rsidRDefault="003F44C9" w:rsidP="003F44C9">
      <w:pPr>
        <w:shd w:val="clear" w:color="auto" w:fill="FFFFFF"/>
        <w:spacing w:before="100" w:beforeAutospacing="1" w:after="100" w:afterAutospacing="1" w:line="240" w:lineRule="auto"/>
        <w:ind w:firstLine="439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95D3C">
        <w:rPr>
          <w:rFonts w:ascii="Verdana" w:eastAsia="Times New Roman" w:hAnsi="Verdana" w:cs="Times New Roman"/>
          <w:color w:val="000000"/>
          <w:sz w:val="24"/>
          <w:szCs w:val="24"/>
        </w:rPr>
        <w:t>6. И последнее: </w:t>
      </w:r>
      <w:r w:rsidRPr="00395D3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успеваемость и поведение</w:t>
      </w:r>
      <w:r w:rsidRPr="00395D3C">
        <w:rPr>
          <w:rFonts w:ascii="Verdana" w:eastAsia="Times New Roman" w:hAnsi="Verdana" w:cs="Times New Roman"/>
          <w:color w:val="000000"/>
          <w:sz w:val="24"/>
          <w:szCs w:val="24"/>
        </w:rPr>
        <w:t>, также как и в школе, не должны «хромать», а отстающий студент никогда не сможет вызывать у педагога положительные эмо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ции и чувство глубокой симпатии.</w:t>
      </w:r>
    </w:p>
    <w:p w:rsidR="003C4208" w:rsidRDefault="00F70537" w:rsidP="00F70537">
      <w:pPr>
        <w:shd w:val="clear" w:color="auto" w:fill="FFFFFF"/>
        <w:spacing w:before="100" w:beforeAutospacing="1" w:after="100" w:afterAutospacing="1" w:line="240" w:lineRule="auto"/>
        <w:ind w:firstLine="439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07B02">
        <w:rPr>
          <w:rFonts w:ascii="Verdana" w:eastAsia="Times New Roman" w:hAnsi="Verdana" w:cs="Times New Roman"/>
          <w:color w:val="000000"/>
          <w:sz w:val="24"/>
          <w:szCs w:val="24"/>
        </w:rPr>
        <w:t>Так что при получении высшего образования легко никому не будет, главное – не раскисать раньше времени и </w:t>
      </w:r>
      <w:r w:rsidRPr="00607B02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выбирать для себя ответственный подход к будущей учебе</w:t>
      </w:r>
      <w:r w:rsidRPr="00607B02">
        <w:rPr>
          <w:rFonts w:ascii="Verdana" w:eastAsia="Times New Roman" w:hAnsi="Verdana" w:cs="Times New Roman"/>
          <w:color w:val="000000"/>
          <w:sz w:val="24"/>
          <w:szCs w:val="24"/>
        </w:rPr>
        <w:t xml:space="preserve">, чтобы через пять лет стать квалифицированным специалистом в той или иной области. И </w:t>
      </w:r>
      <w:r w:rsidR="003F44C9">
        <w:rPr>
          <w:rFonts w:ascii="Verdana" w:eastAsia="Times New Roman" w:hAnsi="Verdana" w:cs="Times New Roman"/>
          <w:color w:val="000000"/>
          <w:sz w:val="24"/>
          <w:szCs w:val="24"/>
        </w:rPr>
        <w:t>тогда все обязательно получиться.</w:t>
      </w:r>
    </w:p>
    <w:p w:rsidR="003F44C9" w:rsidRDefault="003F44C9" w:rsidP="00F70537">
      <w:pPr>
        <w:shd w:val="clear" w:color="auto" w:fill="FFFFFF"/>
        <w:spacing w:before="100" w:beforeAutospacing="1" w:after="100" w:afterAutospacing="1" w:line="240" w:lineRule="auto"/>
        <w:ind w:firstLine="439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F44C9" w:rsidRDefault="003F44C9" w:rsidP="00F70537">
      <w:pPr>
        <w:shd w:val="clear" w:color="auto" w:fill="FFFFFF"/>
        <w:spacing w:before="100" w:beforeAutospacing="1" w:after="100" w:afterAutospacing="1" w:line="240" w:lineRule="auto"/>
        <w:ind w:firstLine="439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F44C9" w:rsidRDefault="003F44C9" w:rsidP="00F70537">
      <w:pPr>
        <w:shd w:val="clear" w:color="auto" w:fill="FFFFFF"/>
        <w:spacing w:before="100" w:beforeAutospacing="1" w:after="100" w:afterAutospacing="1" w:line="240" w:lineRule="auto"/>
        <w:ind w:firstLine="439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F44C9" w:rsidRDefault="003F44C9" w:rsidP="00F70537">
      <w:pPr>
        <w:shd w:val="clear" w:color="auto" w:fill="FFFFFF"/>
        <w:spacing w:before="100" w:beforeAutospacing="1" w:after="100" w:afterAutospacing="1" w:line="240" w:lineRule="auto"/>
        <w:ind w:firstLine="439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76788" w:rsidRDefault="00E76788" w:rsidP="00F70537">
      <w:pPr>
        <w:shd w:val="clear" w:color="auto" w:fill="FFFFFF"/>
        <w:spacing w:before="100" w:beforeAutospacing="1" w:after="100" w:afterAutospacing="1" w:line="240" w:lineRule="auto"/>
        <w:ind w:firstLine="439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F44C9" w:rsidRPr="007443FD" w:rsidRDefault="003F44C9" w:rsidP="007443FD">
      <w:pPr>
        <w:shd w:val="clear" w:color="auto" w:fill="FFFFFF"/>
        <w:spacing w:before="100" w:beforeAutospacing="1" w:after="100" w:afterAutospacing="1" w:line="240" w:lineRule="auto"/>
        <w:ind w:firstLine="439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3F44C9">
        <w:rPr>
          <w:rFonts w:ascii="Verdana" w:eastAsia="Times New Roman" w:hAnsi="Verdana" w:cs="Times New Roman"/>
          <w:b/>
          <w:color w:val="000000"/>
          <w:sz w:val="24"/>
          <w:szCs w:val="24"/>
        </w:rPr>
        <w:t>Помни первокурсник, что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:</w:t>
      </w:r>
    </w:p>
    <w:p w:rsidR="003C4208" w:rsidRDefault="00F70537" w:rsidP="004153ED">
      <w:pPr>
        <w:jc w:val="center"/>
        <w:rPr>
          <w:sz w:val="96"/>
          <w:szCs w:val="96"/>
        </w:rPr>
      </w:pPr>
      <w:r w:rsidRPr="00F70537">
        <w:rPr>
          <w:noProof/>
          <w:sz w:val="96"/>
          <w:szCs w:val="96"/>
        </w:rPr>
        <w:drawing>
          <wp:inline distT="0" distB="0" distL="0" distR="0">
            <wp:extent cx="2389614" cy="2152185"/>
            <wp:effectExtent l="19050" t="0" r="0" b="0"/>
            <wp:docPr id="6" name="Рисунок 15" descr="hello_html_m301168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3011686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614" cy="215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3FD" w:rsidRDefault="007443FD" w:rsidP="003F44C9">
      <w:pPr>
        <w:rPr>
          <w:sz w:val="96"/>
          <w:szCs w:val="96"/>
        </w:rPr>
      </w:pPr>
    </w:p>
    <w:p w:rsidR="003C4208" w:rsidRDefault="003F44C9" w:rsidP="003F44C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Служба </w:t>
      </w:r>
      <w:proofErr w:type="spellStart"/>
      <w:r>
        <w:rPr>
          <w:sz w:val="32"/>
          <w:szCs w:val="32"/>
        </w:rPr>
        <w:t>постинтернатного</w:t>
      </w:r>
      <w:proofErr w:type="spellEnd"/>
      <w:r>
        <w:rPr>
          <w:sz w:val="32"/>
          <w:szCs w:val="32"/>
        </w:rPr>
        <w:t xml:space="preserve"> сопровождения </w:t>
      </w:r>
    </w:p>
    <w:p w:rsidR="00114D1A" w:rsidRDefault="003F44C9" w:rsidP="003F44C9">
      <w:pPr>
        <w:spacing w:after="0" w:line="240" w:lineRule="auto"/>
        <w:jc w:val="center"/>
        <w:rPr>
          <w:sz w:val="24"/>
          <w:szCs w:val="24"/>
        </w:rPr>
      </w:pPr>
      <w:r w:rsidRPr="007443FD">
        <w:rPr>
          <w:sz w:val="24"/>
          <w:szCs w:val="24"/>
        </w:rPr>
        <w:t>Тамбовская обл., Инжавинский район</w:t>
      </w:r>
      <w:r w:rsidR="007443FD" w:rsidRPr="007443FD">
        <w:rPr>
          <w:sz w:val="24"/>
          <w:szCs w:val="24"/>
        </w:rPr>
        <w:t xml:space="preserve">, </w:t>
      </w:r>
    </w:p>
    <w:p w:rsidR="003F44C9" w:rsidRDefault="003F44C9" w:rsidP="003F44C9">
      <w:pPr>
        <w:spacing w:after="0" w:line="240" w:lineRule="auto"/>
        <w:jc w:val="center"/>
        <w:rPr>
          <w:sz w:val="24"/>
          <w:szCs w:val="24"/>
        </w:rPr>
      </w:pPr>
      <w:r w:rsidRPr="007443FD">
        <w:rPr>
          <w:sz w:val="24"/>
          <w:szCs w:val="24"/>
        </w:rPr>
        <w:t>с. Красивка, ул. Первомайская, д. 3А.</w:t>
      </w:r>
    </w:p>
    <w:p w:rsidR="00114D1A" w:rsidRPr="00114D1A" w:rsidRDefault="00114D1A" w:rsidP="003F44C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тел:8(47553) 66-2-04</w:t>
      </w:r>
      <w:bookmarkStart w:id="0" w:name="_GoBack"/>
      <w:bookmarkEnd w:id="0"/>
    </w:p>
    <w:p w:rsidR="003F44C9" w:rsidRDefault="003F44C9" w:rsidP="003F44C9">
      <w:pPr>
        <w:shd w:val="clear" w:color="auto" w:fill="FFFFFF"/>
        <w:spacing w:after="0" w:line="240" w:lineRule="auto"/>
        <w:outlineLvl w:val="1"/>
        <w:rPr>
          <w:sz w:val="96"/>
          <w:szCs w:val="96"/>
        </w:rPr>
      </w:pPr>
    </w:p>
    <w:p w:rsidR="00114D1A" w:rsidRDefault="00114D1A" w:rsidP="003F44C9">
      <w:pPr>
        <w:shd w:val="clear" w:color="auto" w:fill="FFFFFF"/>
        <w:spacing w:after="0" w:line="240" w:lineRule="auto"/>
        <w:outlineLvl w:val="1"/>
        <w:rPr>
          <w:sz w:val="96"/>
          <w:szCs w:val="96"/>
        </w:rPr>
      </w:pPr>
    </w:p>
    <w:p w:rsidR="003B3695" w:rsidRDefault="003B3695" w:rsidP="003F44C9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ТОГБУ «Центр поддержки семьи и помощи детям «Семейный причал»</w:t>
      </w:r>
    </w:p>
    <w:p w:rsidR="003B3695" w:rsidRDefault="003B3695" w:rsidP="00274CB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3B3695" w:rsidRDefault="003B3695" w:rsidP="00274CB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3B3695" w:rsidRDefault="003B3695" w:rsidP="00274CB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3B3695" w:rsidRDefault="003B3695" w:rsidP="00274CB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3B3695" w:rsidRDefault="003B3695" w:rsidP="00274CB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3B3695" w:rsidRDefault="003B3695" w:rsidP="00274CB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274CBD" w:rsidRPr="003B3695" w:rsidRDefault="00274CBD" w:rsidP="00274CB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</w:pPr>
      <w:r w:rsidRPr="003B3695"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  <w:t>В помощь студенту</w:t>
      </w:r>
    </w:p>
    <w:p w:rsidR="00297D2C" w:rsidRPr="003B3695" w:rsidRDefault="00274CBD" w:rsidP="00274CBD">
      <w:pPr>
        <w:shd w:val="clear" w:color="auto" w:fill="FFFFFF"/>
        <w:spacing w:after="0" w:line="240" w:lineRule="auto"/>
        <w:ind w:left="211" w:firstLine="439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</w:pPr>
      <w:r w:rsidRPr="003B3695"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  <w:t>первокурснику</w:t>
      </w:r>
    </w:p>
    <w:p w:rsidR="00274CBD" w:rsidRDefault="00274CBD" w:rsidP="00274CBD">
      <w:pPr>
        <w:shd w:val="clear" w:color="auto" w:fill="FFFFFF"/>
        <w:spacing w:after="0" w:line="240" w:lineRule="auto"/>
        <w:ind w:left="211" w:firstLine="439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274CBD" w:rsidRPr="00274CBD" w:rsidRDefault="00274CBD" w:rsidP="00274CBD">
      <w:pPr>
        <w:shd w:val="clear" w:color="auto" w:fill="FFFFFF"/>
        <w:spacing w:after="0" w:line="240" w:lineRule="auto"/>
        <w:ind w:left="211" w:firstLine="439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297D2C" w:rsidRDefault="00F70537" w:rsidP="004153ED">
      <w:pPr>
        <w:jc w:val="center"/>
        <w:rPr>
          <w:sz w:val="96"/>
          <w:szCs w:val="96"/>
        </w:rPr>
      </w:pPr>
      <w:r w:rsidRPr="00F70537">
        <w:rPr>
          <w:noProof/>
          <w:sz w:val="96"/>
          <w:szCs w:val="96"/>
        </w:rPr>
        <w:drawing>
          <wp:inline distT="0" distB="0" distL="0" distR="0">
            <wp:extent cx="2575932" cy="2832409"/>
            <wp:effectExtent l="19050" t="0" r="0" b="0"/>
            <wp:docPr id="3" name="Рисунок 46" descr="https://im0-tub-ru.yandex.net/i?id=cfa9db6134b82ae9bb9ab1c67ad9d849&amp;ref=rim&amp;n=33&amp;w=138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0-tub-ru.yandex.net/i?id=cfa9db6134b82ae9bb9ab1c67ad9d849&amp;ref=rim&amp;n=33&amp;w=138&amp;h=1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448" cy="283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D2C" w:rsidRDefault="00F70537" w:rsidP="00F70537">
      <w:pPr>
        <w:jc w:val="center"/>
        <w:rPr>
          <w:sz w:val="96"/>
          <w:szCs w:val="96"/>
        </w:rPr>
      </w:pPr>
      <w:r w:rsidRPr="00F70537">
        <w:rPr>
          <w:noProof/>
          <w:sz w:val="96"/>
          <w:szCs w:val="96"/>
        </w:rPr>
        <w:lastRenderedPageBreak/>
        <w:drawing>
          <wp:inline distT="0" distB="0" distL="0" distR="0">
            <wp:extent cx="2791058" cy="2174488"/>
            <wp:effectExtent l="19050" t="0" r="9292" b="0"/>
            <wp:docPr id="78" name="Рисунок 78" descr="https://im0-tub-ru.yandex.net/i?id=469e3556594f61287bc5ec5cb57276ea&amp;ref=rim&amp;n=33&amp;w=15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im0-tub-ru.yandex.net/i?id=469e3556594f61287bc5ec5cb57276ea&amp;ref=rim&amp;n=33&amp;w=150&amp;h=1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786" cy="217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537" w:rsidRDefault="00F70537" w:rsidP="00297D2C">
      <w:pPr>
        <w:shd w:val="clear" w:color="auto" w:fill="FFFFFF"/>
        <w:spacing w:before="100" w:beforeAutospacing="1" w:after="100" w:afterAutospacing="1" w:line="240" w:lineRule="auto"/>
        <w:ind w:firstLine="439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97D2C" w:rsidRPr="00395D3C" w:rsidRDefault="00297D2C" w:rsidP="00297D2C">
      <w:pPr>
        <w:shd w:val="clear" w:color="auto" w:fill="FFFFFF"/>
        <w:spacing w:before="100" w:beforeAutospacing="1" w:after="100" w:afterAutospacing="1" w:line="240" w:lineRule="auto"/>
        <w:ind w:firstLine="439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95D3C">
        <w:rPr>
          <w:rFonts w:ascii="Verdana" w:eastAsia="Times New Roman" w:hAnsi="Verdana" w:cs="Times New Roman"/>
          <w:color w:val="000000"/>
          <w:sz w:val="24"/>
          <w:szCs w:val="24"/>
        </w:rPr>
        <w:t xml:space="preserve">Если вам посчастливилось быть зачисленным на первый курс университета, то важно понимать, что отныне началась не лафа, а усердная </w:t>
      </w:r>
      <w:r w:rsidR="00395D3C" w:rsidRPr="00395D3C">
        <w:rPr>
          <w:rFonts w:ascii="Verdana" w:eastAsia="Times New Roman" w:hAnsi="Verdana" w:cs="Times New Roman"/>
          <w:color w:val="000000"/>
          <w:sz w:val="24"/>
          <w:szCs w:val="24"/>
        </w:rPr>
        <w:t>работа,</w:t>
      </w:r>
      <w:r w:rsidRPr="00395D3C">
        <w:rPr>
          <w:rFonts w:ascii="Verdana" w:eastAsia="Times New Roman" w:hAnsi="Verdana" w:cs="Times New Roman"/>
          <w:color w:val="000000"/>
          <w:sz w:val="24"/>
          <w:szCs w:val="24"/>
        </w:rPr>
        <w:t xml:space="preserve"> которая даст свои плоды только спустя пять лет.</w:t>
      </w:r>
    </w:p>
    <w:p w:rsidR="00297D2C" w:rsidRPr="00395D3C" w:rsidRDefault="00297D2C" w:rsidP="00297D2C">
      <w:pPr>
        <w:shd w:val="clear" w:color="auto" w:fill="FFFFFF"/>
        <w:spacing w:before="100" w:beforeAutospacing="1" w:after="100" w:afterAutospacing="1" w:line="240" w:lineRule="auto"/>
        <w:ind w:firstLine="439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95D3C">
        <w:rPr>
          <w:rFonts w:ascii="Verdana" w:eastAsia="Times New Roman" w:hAnsi="Verdana" w:cs="Times New Roman"/>
          <w:color w:val="000000"/>
          <w:sz w:val="24"/>
          <w:szCs w:val="24"/>
        </w:rPr>
        <w:t>Чтобы все эти годы не прошли бессмысленно, уже на первом курсе, а лучше 1 сентября, дать себе установку и расставить приоритеты: зачем вы пришли сюда учиться, и чего планируете достичь в будущем?</w:t>
      </w:r>
    </w:p>
    <w:p w:rsidR="00297D2C" w:rsidRPr="00395D3C" w:rsidRDefault="00297D2C" w:rsidP="00297D2C">
      <w:pPr>
        <w:shd w:val="clear" w:color="auto" w:fill="FFFFFF"/>
        <w:spacing w:before="100" w:beforeAutospacing="1" w:after="100" w:afterAutospacing="1" w:line="240" w:lineRule="auto"/>
        <w:ind w:firstLine="439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95D3C">
        <w:rPr>
          <w:rFonts w:ascii="Verdana" w:eastAsia="Times New Roman" w:hAnsi="Verdana" w:cs="Times New Roman"/>
          <w:color w:val="000000"/>
          <w:sz w:val="24"/>
          <w:szCs w:val="24"/>
        </w:rPr>
        <w:t>Для благополучной и быстрой адаптации в университете имеются несложные правила, которые подробно изложены ниже:</w:t>
      </w:r>
    </w:p>
    <w:p w:rsidR="00F70537" w:rsidRDefault="00F70537" w:rsidP="00395D3C">
      <w:pPr>
        <w:shd w:val="clear" w:color="auto" w:fill="FFFFFF"/>
        <w:spacing w:before="100" w:beforeAutospacing="1" w:after="100" w:afterAutospacing="1" w:line="240" w:lineRule="auto"/>
        <w:ind w:firstLine="439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70537" w:rsidRDefault="00F70537" w:rsidP="00395D3C">
      <w:pPr>
        <w:shd w:val="clear" w:color="auto" w:fill="FFFFFF"/>
        <w:spacing w:before="100" w:beforeAutospacing="1" w:after="100" w:afterAutospacing="1" w:line="240" w:lineRule="auto"/>
        <w:ind w:firstLine="439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97D2C" w:rsidRPr="00395D3C" w:rsidRDefault="00297D2C" w:rsidP="00395D3C">
      <w:pPr>
        <w:shd w:val="clear" w:color="auto" w:fill="FFFFFF"/>
        <w:spacing w:before="100" w:beforeAutospacing="1" w:after="100" w:afterAutospacing="1" w:line="240" w:lineRule="auto"/>
        <w:ind w:firstLine="439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95D3C">
        <w:rPr>
          <w:rFonts w:ascii="Verdana" w:eastAsia="Times New Roman" w:hAnsi="Verdana" w:cs="Times New Roman"/>
          <w:color w:val="000000"/>
          <w:sz w:val="24"/>
          <w:szCs w:val="24"/>
        </w:rPr>
        <w:t>1. В общении с нов</w:t>
      </w:r>
      <w:r w:rsidR="00395D3C">
        <w:rPr>
          <w:rFonts w:ascii="Verdana" w:eastAsia="Times New Roman" w:hAnsi="Verdana" w:cs="Times New Roman"/>
          <w:color w:val="000000"/>
          <w:sz w:val="24"/>
          <w:szCs w:val="24"/>
        </w:rPr>
        <w:t xml:space="preserve">ыми </w:t>
      </w:r>
      <w:r w:rsidRPr="00395D3C">
        <w:rPr>
          <w:rFonts w:ascii="Verdana" w:eastAsia="Times New Roman" w:hAnsi="Verdana" w:cs="Times New Roman"/>
          <w:color w:val="000000"/>
          <w:sz w:val="24"/>
          <w:szCs w:val="24"/>
        </w:rPr>
        <w:t>преподавателями </w:t>
      </w:r>
      <w:r w:rsidRPr="00F70537">
        <w:rPr>
          <w:rFonts w:ascii="Verdana" w:eastAsia="Times New Roman" w:hAnsi="Verdana" w:cs="Times New Roman"/>
          <w:b/>
          <w:bCs/>
          <w:i/>
          <w:color w:val="000000"/>
          <w:u w:val="single"/>
        </w:rPr>
        <w:t>демонстрировать</w:t>
      </w:r>
      <w:r w:rsidRPr="00F70537">
        <w:rPr>
          <w:rFonts w:ascii="Verdana" w:eastAsia="Times New Roman" w:hAnsi="Verdana" w:cs="Times New Roman"/>
          <w:b/>
          <w:color w:val="000000"/>
          <w:u w:val="single"/>
        </w:rPr>
        <w:t> </w:t>
      </w:r>
      <w:r w:rsidRPr="00395D3C">
        <w:rPr>
          <w:rFonts w:ascii="Verdana" w:eastAsia="Times New Roman" w:hAnsi="Verdana" w:cs="Times New Roman"/>
          <w:color w:val="000000"/>
          <w:sz w:val="24"/>
          <w:szCs w:val="24"/>
        </w:rPr>
        <w:t>свою скромность, сдержанность, но главное – </w:t>
      </w:r>
      <w:r w:rsidRPr="00F70537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заинтересованность</w:t>
      </w:r>
      <w:r w:rsidRPr="00395D3C">
        <w:rPr>
          <w:rFonts w:ascii="Verdana" w:eastAsia="Times New Roman" w:hAnsi="Verdana" w:cs="Times New Roman"/>
          <w:bCs/>
          <w:color w:val="000000"/>
          <w:sz w:val="24"/>
          <w:szCs w:val="24"/>
          <w:u w:val="single"/>
        </w:rPr>
        <w:t xml:space="preserve"> в </w:t>
      </w:r>
      <w:r w:rsidRPr="00F70537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учебе</w:t>
      </w:r>
      <w:r w:rsidRPr="00395D3C">
        <w:rPr>
          <w:rFonts w:ascii="Verdana" w:eastAsia="Times New Roman" w:hAnsi="Verdana" w:cs="Times New Roman"/>
          <w:color w:val="000000"/>
          <w:sz w:val="24"/>
          <w:szCs w:val="24"/>
        </w:rPr>
        <w:t>. Эти компетентные люди будут оценивать ваши знания не один год, так что лучше всего сразу установить с ними незримый контакт.</w:t>
      </w:r>
    </w:p>
    <w:p w:rsid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firstLine="439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95D3C">
        <w:rPr>
          <w:rFonts w:ascii="Verdana" w:eastAsia="Times New Roman" w:hAnsi="Verdana" w:cs="Times New Roman"/>
          <w:color w:val="000000"/>
          <w:sz w:val="24"/>
          <w:szCs w:val="24"/>
        </w:rPr>
        <w:t>2. </w:t>
      </w:r>
      <w:r w:rsidRPr="00395D3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Не прогуливать пары</w:t>
      </w:r>
      <w:r w:rsidRPr="00395D3C">
        <w:rPr>
          <w:rFonts w:ascii="Verdana" w:eastAsia="Times New Roman" w:hAnsi="Verdana" w:cs="Times New Roman"/>
          <w:color w:val="000000"/>
          <w:sz w:val="24"/>
          <w:szCs w:val="24"/>
        </w:rPr>
        <w:t>, особенно лекции. Как правило, на таких коллективных занятиях лектор старается запомнить пусть не по фамилии, но в глаза большую часть студентов; и в такие моменты лучше всего присутствовать в его «видимом диапазоне».</w:t>
      </w:r>
    </w:p>
    <w:p w:rsidR="003F44C9" w:rsidRDefault="003F44C9" w:rsidP="00297D2C">
      <w:pPr>
        <w:shd w:val="clear" w:color="auto" w:fill="FFFFFF"/>
        <w:spacing w:before="100" w:beforeAutospacing="1" w:after="100" w:afterAutospacing="1" w:line="240" w:lineRule="auto"/>
        <w:ind w:firstLine="439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F44C9" w:rsidRDefault="003F44C9" w:rsidP="00297D2C">
      <w:pPr>
        <w:shd w:val="clear" w:color="auto" w:fill="FFFFFF"/>
        <w:spacing w:before="100" w:beforeAutospacing="1" w:after="100" w:afterAutospacing="1" w:line="240" w:lineRule="auto"/>
        <w:ind w:firstLine="439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F44C9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2800350" cy="1428750"/>
            <wp:effectExtent l="19050" t="0" r="0" b="0"/>
            <wp:docPr id="64" name="Рисунок 64" descr="https://im0-tub-ru.yandex.net/i?id=debc61896dab2856f12d4feb9984e7c0&amp;ref=rim&amp;n=33&amp;w=294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im0-tub-ru.yandex.net/i?id=debc61896dab2856f12d4feb9984e7c0&amp;ref=rim&amp;n=33&amp;w=294&amp;h=1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4C9" w:rsidRPr="00395D3C" w:rsidRDefault="003F44C9" w:rsidP="00297D2C">
      <w:pPr>
        <w:shd w:val="clear" w:color="auto" w:fill="FFFFFF"/>
        <w:spacing w:before="100" w:beforeAutospacing="1" w:after="100" w:afterAutospacing="1" w:line="240" w:lineRule="auto"/>
        <w:ind w:firstLine="439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76788" w:rsidRDefault="00297D2C" w:rsidP="00297D2C">
      <w:pPr>
        <w:shd w:val="clear" w:color="auto" w:fill="FFFFFF"/>
        <w:spacing w:before="100" w:beforeAutospacing="1" w:after="100" w:afterAutospacing="1" w:line="240" w:lineRule="auto"/>
        <w:ind w:firstLine="439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95D3C">
        <w:rPr>
          <w:rFonts w:ascii="Verdana" w:eastAsia="Times New Roman" w:hAnsi="Verdana" w:cs="Times New Roman"/>
          <w:color w:val="000000"/>
          <w:sz w:val="24"/>
          <w:szCs w:val="24"/>
        </w:rPr>
        <w:t xml:space="preserve">Многие педагоги воспринимают прогул лекций, как неуважение в свой адрес; поэтому не стоит так </w:t>
      </w:r>
    </w:p>
    <w:p w:rsidR="00E76788" w:rsidRDefault="00E76788" w:rsidP="00E767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97D2C" w:rsidRPr="00395D3C" w:rsidRDefault="00297D2C" w:rsidP="00E767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95D3C">
        <w:rPr>
          <w:rFonts w:ascii="Verdana" w:eastAsia="Times New Roman" w:hAnsi="Verdana" w:cs="Times New Roman"/>
          <w:color w:val="000000"/>
          <w:sz w:val="24"/>
          <w:szCs w:val="24"/>
        </w:rPr>
        <w:t>рисковать, иначе последствия такого взаимного непонимания могут быть самыми неожиданными.</w:t>
      </w:r>
    </w:p>
    <w:p w:rsidR="00297D2C" w:rsidRPr="00395D3C" w:rsidRDefault="00297D2C" w:rsidP="00297D2C">
      <w:pPr>
        <w:shd w:val="clear" w:color="auto" w:fill="FFFFFF"/>
        <w:spacing w:before="100" w:beforeAutospacing="1" w:after="100" w:afterAutospacing="1" w:line="240" w:lineRule="auto"/>
        <w:ind w:firstLine="439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95D3C">
        <w:rPr>
          <w:rFonts w:ascii="Verdana" w:eastAsia="Times New Roman" w:hAnsi="Verdana" w:cs="Times New Roman"/>
          <w:color w:val="000000"/>
          <w:sz w:val="24"/>
          <w:szCs w:val="24"/>
        </w:rPr>
        <w:t>3. При ответе на вопрос желательно называть свою фамилию, поскольку преподаватели всегда </w:t>
      </w:r>
      <w:r w:rsidRPr="00395D3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запоминают самых активных студентов</w:t>
      </w:r>
      <w:r w:rsidRPr="00395D3C">
        <w:rPr>
          <w:rFonts w:ascii="Verdana" w:eastAsia="Times New Roman" w:hAnsi="Verdana" w:cs="Times New Roman"/>
          <w:color w:val="000000"/>
          <w:sz w:val="24"/>
          <w:szCs w:val="24"/>
        </w:rPr>
        <w:t>, а некоторых из них даже награждают своей благосклонностью. Такие «связи» в университете уж точно не будут лишними.</w:t>
      </w:r>
    </w:p>
    <w:p w:rsidR="00297D2C" w:rsidRPr="00395D3C" w:rsidRDefault="00297D2C" w:rsidP="00395D3C">
      <w:pPr>
        <w:shd w:val="clear" w:color="auto" w:fill="FFFFFF"/>
        <w:spacing w:before="100" w:beforeAutospacing="1" w:after="100" w:afterAutospacing="1" w:line="240" w:lineRule="auto"/>
        <w:ind w:firstLine="439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95D3C">
        <w:rPr>
          <w:rFonts w:ascii="Verdana" w:eastAsia="Times New Roman" w:hAnsi="Verdana" w:cs="Times New Roman"/>
          <w:color w:val="000000"/>
          <w:sz w:val="24"/>
          <w:szCs w:val="24"/>
        </w:rPr>
        <w:t>4. Если вас избрали старостой класса, то никогда </w:t>
      </w:r>
      <w:r w:rsidRPr="00395D3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не стоит забывать о праздниках</w:t>
      </w:r>
      <w:r w:rsidRPr="00395D3C">
        <w:rPr>
          <w:rFonts w:ascii="Verdana" w:eastAsia="Times New Roman" w:hAnsi="Verdana" w:cs="Times New Roman"/>
          <w:color w:val="000000"/>
          <w:sz w:val="24"/>
          <w:szCs w:val="24"/>
        </w:rPr>
        <w:t>, и всегда поздравлять преподавателей, хотя бы на словах. Такое внимание, безусловно, льстит, а о группе, в целом, будет складываться</w:t>
      </w:r>
      <w:r w:rsidRPr="00827EB6">
        <w:rPr>
          <w:rFonts w:ascii="Verdana" w:eastAsia="Times New Roman" w:hAnsi="Verdana" w:cs="Times New Roman"/>
          <w:color w:val="000000"/>
          <w:sz w:val="21"/>
          <w:szCs w:val="21"/>
        </w:rPr>
        <w:t xml:space="preserve"> самое благоприятное впечатление. Это точно никому не повредит!</w:t>
      </w:r>
    </w:p>
    <w:p w:rsid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firstLine="439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95D3C">
        <w:rPr>
          <w:rFonts w:ascii="Verdana" w:eastAsia="Times New Roman" w:hAnsi="Verdana" w:cs="Times New Roman"/>
          <w:color w:val="000000"/>
          <w:sz w:val="24"/>
          <w:szCs w:val="24"/>
        </w:rPr>
        <w:t>5. Всегда </w:t>
      </w:r>
      <w:r w:rsidRPr="00395D3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выполнять домашнее задание</w:t>
      </w:r>
      <w:r w:rsidRPr="00395D3C">
        <w:rPr>
          <w:rFonts w:ascii="Verdana" w:eastAsia="Times New Roman" w:hAnsi="Verdana" w:cs="Times New Roman"/>
          <w:color w:val="000000"/>
          <w:sz w:val="24"/>
          <w:szCs w:val="24"/>
        </w:rPr>
        <w:t>, давая понять преподавателю свою заинтересованность в том или ином предмете. Если что-то неясно, то можно всегда сделать озадаченное лицо и обратиться за помощью к квалифицированному педагогу по тому или иному предмету.</w:t>
      </w:r>
    </w:p>
    <w:p w:rsidR="00F70537" w:rsidRPr="00395D3C" w:rsidRDefault="00F70537" w:rsidP="00297D2C">
      <w:pPr>
        <w:shd w:val="clear" w:color="auto" w:fill="FFFFFF"/>
        <w:spacing w:before="100" w:beforeAutospacing="1" w:after="100" w:afterAutospacing="1" w:line="240" w:lineRule="auto"/>
        <w:ind w:firstLine="439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97D2C" w:rsidRPr="00395D3C" w:rsidRDefault="00297D2C" w:rsidP="00297D2C">
      <w:pPr>
        <w:shd w:val="clear" w:color="auto" w:fill="FFFFFF"/>
        <w:spacing w:before="100" w:beforeAutospacing="1" w:after="100" w:afterAutospacing="1" w:line="240" w:lineRule="auto"/>
        <w:ind w:firstLine="439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97D2C" w:rsidRDefault="00297D2C" w:rsidP="004153ED">
      <w:pPr>
        <w:jc w:val="center"/>
        <w:rPr>
          <w:sz w:val="24"/>
          <w:szCs w:val="24"/>
        </w:rPr>
      </w:pPr>
    </w:p>
    <w:p w:rsidR="00607B02" w:rsidRDefault="00607B02" w:rsidP="004153ED">
      <w:pPr>
        <w:jc w:val="center"/>
        <w:rPr>
          <w:sz w:val="24"/>
          <w:szCs w:val="24"/>
        </w:rPr>
      </w:pPr>
    </w:p>
    <w:p w:rsidR="00F70537" w:rsidRDefault="00F70537" w:rsidP="00607B02">
      <w:pPr>
        <w:shd w:val="clear" w:color="auto" w:fill="FFFFFF"/>
        <w:spacing w:before="100" w:beforeAutospacing="1" w:after="100" w:afterAutospacing="1" w:line="240" w:lineRule="auto"/>
        <w:ind w:firstLine="439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70537" w:rsidRDefault="00F70537" w:rsidP="00607B02">
      <w:pPr>
        <w:shd w:val="clear" w:color="auto" w:fill="FFFFFF"/>
        <w:spacing w:before="100" w:beforeAutospacing="1" w:after="100" w:afterAutospacing="1" w:line="240" w:lineRule="auto"/>
        <w:ind w:firstLine="439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07B02" w:rsidRPr="00395D3C" w:rsidRDefault="00607B02" w:rsidP="004153ED">
      <w:pPr>
        <w:jc w:val="center"/>
        <w:rPr>
          <w:sz w:val="24"/>
          <w:szCs w:val="24"/>
        </w:rPr>
      </w:pPr>
    </w:p>
    <w:sectPr w:rsidR="00607B02" w:rsidRPr="00395D3C" w:rsidSect="0077535E">
      <w:pgSz w:w="16838" w:h="11906" w:orient="landscape"/>
      <w:pgMar w:top="567" w:right="953" w:bottom="567" w:left="720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44D9B"/>
    <w:multiLevelType w:val="multilevel"/>
    <w:tmpl w:val="C9706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4A89"/>
    <w:rsid w:val="00041CD4"/>
    <w:rsid w:val="000D2CEC"/>
    <w:rsid w:val="00114D1A"/>
    <w:rsid w:val="002621CB"/>
    <w:rsid w:val="00274CBD"/>
    <w:rsid w:val="00294475"/>
    <w:rsid w:val="00297D2C"/>
    <w:rsid w:val="00316D74"/>
    <w:rsid w:val="00336B94"/>
    <w:rsid w:val="00395D3C"/>
    <w:rsid w:val="003B3695"/>
    <w:rsid w:val="003C4208"/>
    <w:rsid w:val="003F44C9"/>
    <w:rsid w:val="004153ED"/>
    <w:rsid w:val="004241C2"/>
    <w:rsid w:val="005320E7"/>
    <w:rsid w:val="00541DEB"/>
    <w:rsid w:val="0054346E"/>
    <w:rsid w:val="00563440"/>
    <w:rsid w:val="005C0C2E"/>
    <w:rsid w:val="005C65B9"/>
    <w:rsid w:val="00607B02"/>
    <w:rsid w:val="006435F2"/>
    <w:rsid w:val="007062BB"/>
    <w:rsid w:val="00712EF7"/>
    <w:rsid w:val="007443FD"/>
    <w:rsid w:val="0077535E"/>
    <w:rsid w:val="00836E64"/>
    <w:rsid w:val="008E553A"/>
    <w:rsid w:val="00925AE9"/>
    <w:rsid w:val="00A6591F"/>
    <w:rsid w:val="00B731AA"/>
    <w:rsid w:val="00BD4A89"/>
    <w:rsid w:val="00CC1AF2"/>
    <w:rsid w:val="00D213D3"/>
    <w:rsid w:val="00D3015D"/>
    <w:rsid w:val="00D37CCD"/>
    <w:rsid w:val="00E473E9"/>
    <w:rsid w:val="00E76788"/>
    <w:rsid w:val="00F3131F"/>
    <w:rsid w:val="00F32DBD"/>
    <w:rsid w:val="00F70537"/>
    <w:rsid w:val="00FC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A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Центр</cp:lastModifiedBy>
  <cp:revision>14</cp:revision>
  <cp:lastPrinted>2021-02-16T10:38:00Z</cp:lastPrinted>
  <dcterms:created xsi:type="dcterms:W3CDTF">2021-01-29T05:36:00Z</dcterms:created>
  <dcterms:modified xsi:type="dcterms:W3CDTF">2021-02-16T11:23:00Z</dcterms:modified>
</cp:coreProperties>
</file>