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0E" w:rsidRDefault="009D080E" w:rsidP="009D080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Условия, в которых проживают дети, оставшиеся без попечения родителей, предусматривают множество различных мероприятий по всестороннему развитию его личности. Однако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они не учитывают главного – потребность быть для кого- то важным и нужным, видеть взаимоотношения в семье, какими они должны быть, иметь взрослого наставника, который бы уделял внимание только ему, и был для него не просто взрослым, а Другом!</w:t>
      </w:r>
    </w:p>
    <w:p w:rsidR="009D080E" w:rsidRDefault="009D080E" w:rsidP="009D0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2725" cy="2752725"/>
            <wp:effectExtent l="19050" t="0" r="9525" b="0"/>
            <wp:docPr id="2" name="Рисунок 1" descr="customer-service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er-service-clipart-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775" cy="27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80E" w:rsidRDefault="009D080E" w:rsidP="009D080E">
      <w:pPr>
        <w:rPr>
          <w:rFonts w:ascii="Times New Roman" w:hAnsi="Times New Roman" w:cs="Times New Roman"/>
        </w:rPr>
      </w:pPr>
    </w:p>
    <w:p w:rsidR="00B41CA7" w:rsidRDefault="00B41CA7" w:rsidP="00B41CA7">
      <w:pPr>
        <w:jc w:val="center"/>
        <w:rPr>
          <w:rFonts w:ascii="Georgia" w:hAnsi="Georgia"/>
          <w:color w:val="333333"/>
          <w:sz w:val="20"/>
          <w:szCs w:val="20"/>
        </w:rPr>
      </w:pPr>
    </w:p>
    <w:p w:rsidR="00B41CA7" w:rsidRDefault="00B41CA7" w:rsidP="00B41CA7">
      <w:pPr>
        <w:jc w:val="center"/>
        <w:rPr>
          <w:rFonts w:ascii="Georgia" w:hAnsi="Georgia"/>
          <w:color w:val="333333"/>
          <w:sz w:val="20"/>
          <w:szCs w:val="20"/>
        </w:rPr>
      </w:pPr>
    </w:p>
    <w:p w:rsidR="00B41CA7" w:rsidRPr="00B41CA7" w:rsidRDefault="00B41CA7" w:rsidP="00B41CA7">
      <w:pPr>
        <w:jc w:val="center"/>
        <w:rPr>
          <w:rFonts w:ascii="Monotype Corsiva" w:hAnsi="Monotype Corsiva"/>
          <w:color w:val="333333"/>
          <w:sz w:val="40"/>
          <w:szCs w:val="40"/>
        </w:rPr>
      </w:pPr>
      <w:r w:rsidRPr="00B41CA7">
        <w:rPr>
          <w:rFonts w:ascii="Monotype Corsiva" w:hAnsi="Monotype Corsiva"/>
          <w:color w:val="333333"/>
          <w:sz w:val="40"/>
          <w:szCs w:val="40"/>
        </w:rPr>
        <w:t>«Многому я научился у своих наставников, еще большему – у своих товарищей, но</w:t>
      </w:r>
      <w:r>
        <w:rPr>
          <w:rFonts w:ascii="Monotype Corsiva" w:hAnsi="Monotype Corsiva"/>
          <w:color w:val="333333"/>
          <w:sz w:val="40"/>
          <w:szCs w:val="40"/>
        </w:rPr>
        <w:t xml:space="preserve"> больше всего – у своих наставляемых</w:t>
      </w:r>
      <w:proofErr w:type="gramStart"/>
      <w:r w:rsidRPr="00B41CA7">
        <w:rPr>
          <w:rFonts w:ascii="Monotype Corsiva" w:hAnsi="Monotype Corsiva"/>
          <w:color w:val="333333"/>
          <w:sz w:val="40"/>
          <w:szCs w:val="40"/>
        </w:rPr>
        <w:t>.»</w:t>
      </w:r>
      <w:proofErr w:type="gramEnd"/>
    </w:p>
    <w:p w:rsidR="00B41CA7" w:rsidRPr="00B41CA7" w:rsidRDefault="00B41CA7" w:rsidP="00B41CA7">
      <w:pPr>
        <w:jc w:val="right"/>
        <w:rPr>
          <w:rFonts w:ascii="Monotype Corsiva" w:hAnsi="Monotype Corsiva" w:cs="Times New Roman"/>
          <w:sz w:val="40"/>
          <w:szCs w:val="40"/>
        </w:rPr>
      </w:pPr>
      <w:r w:rsidRPr="00B41CA7">
        <w:rPr>
          <w:rFonts w:ascii="Monotype Corsiva" w:hAnsi="Monotype Corsiva"/>
          <w:color w:val="333333"/>
          <w:sz w:val="40"/>
          <w:szCs w:val="40"/>
        </w:rPr>
        <w:br/>
        <w:t>Талмуд («</w:t>
      </w:r>
      <w:proofErr w:type="spellStart"/>
      <w:r w:rsidRPr="00B41CA7">
        <w:rPr>
          <w:rFonts w:ascii="Monotype Corsiva" w:hAnsi="Monotype Corsiva"/>
          <w:color w:val="333333"/>
          <w:sz w:val="40"/>
          <w:szCs w:val="40"/>
        </w:rPr>
        <w:t>Таанит</w:t>
      </w:r>
      <w:proofErr w:type="spellEnd"/>
      <w:r w:rsidRPr="00B41CA7">
        <w:rPr>
          <w:rFonts w:ascii="Monotype Corsiva" w:hAnsi="Monotype Corsiva"/>
          <w:color w:val="333333"/>
          <w:sz w:val="40"/>
          <w:szCs w:val="40"/>
        </w:rPr>
        <w:t>»)</w:t>
      </w: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8D4D32" w:rsidP="00B41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080E">
        <w:rPr>
          <w:rFonts w:ascii="Times New Roman" w:hAnsi="Times New Roman" w:cs="Times New Roman"/>
        </w:rPr>
        <w:t>Тамбовская область</w:t>
      </w:r>
      <w:r w:rsidR="000B76EA">
        <w:rPr>
          <w:rFonts w:ascii="Times New Roman" w:hAnsi="Times New Roman" w:cs="Times New Roman"/>
        </w:rPr>
        <w:t>,</w:t>
      </w:r>
      <w:r w:rsidR="009D080E">
        <w:rPr>
          <w:rFonts w:ascii="Times New Roman" w:hAnsi="Times New Roman" w:cs="Times New Roman"/>
        </w:rPr>
        <w:t xml:space="preserve"> </w:t>
      </w:r>
      <w:proofErr w:type="spellStart"/>
      <w:r w:rsidR="009D080E">
        <w:rPr>
          <w:rFonts w:ascii="Times New Roman" w:hAnsi="Times New Roman" w:cs="Times New Roman"/>
        </w:rPr>
        <w:t>Инжавинский</w:t>
      </w:r>
      <w:proofErr w:type="spellEnd"/>
      <w:r w:rsidR="009D080E">
        <w:rPr>
          <w:rFonts w:ascii="Times New Roman" w:hAnsi="Times New Roman" w:cs="Times New Roman"/>
        </w:rPr>
        <w:t xml:space="preserve"> район,</w:t>
      </w:r>
    </w:p>
    <w:p w:rsidR="009D080E" w:rsidRDefault="009D080E" w:rsidP="009D0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Красивка</w:t>
      </w:r>
      <w:r w:rsidR="000B76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ул. Первомайская 3 «А»</w:t>
      </w:r>
    </w:p>
    <w:p w:rsidR="009D080E" w:rsidRPr="00297F08" w:rsidRDefault="009D080E" w:rsidP="009D080E">
      <w:pPr>
        <w:jc w:val="center"/>
        <w:rPr>
          <w:rFonts w:ascii="Times New Roman" w:hAnsi="Times New Roman" w:cs="Times New Roman"/>
        </w:rPr>
      </w:pPr>
      <w:r w:rsidRPr="00297F08">
        <w:rPr>
          <w:rFonts w:ascii="Times New Roman" w:hAnsi="Times New Roman" w:cs="Times New Roman"/>
          <w:shd w:val="clear" w:color="auto" w:fill="FFFFFF"/>
        </w:rPr>
        <w:t xml:space="preserve">Сайт: krasdd.68edu.ru </w:t>
      </w: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9D080E" w:rsidP="009D080E">
      <w:pPr>
        <w:jc w:val="center"/>
        <w:rPr>
          <w:rFonts w:ascii="Times New Roman" w:hAnsi="Times New Roman" w:cs="Times New Roman"/>
        </w:rPr>
      </w:pPr>
    </w:p>
    <w:p w:rsidR="009D080E" w:rsidRDefault="009D080E" w:rsidP="009D0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ТОГБУ «Центр поддержки детей и помощи детям «Семейный причал»</w:t>
      </w:r>
    </w:p>
    <w:p w:rsidR="008D4D32" w:rsidRDefault="008D4D32" w:rsidP="009D0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Служба </w:t>
      </w:r>
      <w:proofErr w:type="spellStart"/>
      <w:r>
        <w:rPr>
          <w:rFonts w:ascii="Times New Roman" w:hAnsi="Times New Roman" w:cs="Times New Roman"/>
        </w:rPr>
        <w:t>постинтернатного</w:t>
      </w:r>
      <w:proofErr w:type="spellEnd"/>
      <w:r>
        <w:rPr>
          <w:rFonts w:ascii="Times New Roman" w:hAnsi="Times New Roman" w:cs="Times New Roman"/>
        </w:rPr>
        <w:t xml:space="preserve"> сопровождения</w:t>
      </w:r>
    </w:p>
    <w:p w:rsidR="009D080E" w:rsidRDefault="009D080E" w:rsidP="009D080E">
      <w:pPr>
        <w:rPr>
          <w:rFonts w:ascii="Times New Roman" w:hAnsi="Times New Roman" w:cs="Times New Roman"/>
        </w:rPr>
      </w:pPr>
    </w:p>
    <w:p w:rsidR="009D080E" w:rsidRDefault="009D080E" w:rsidP="009D080E">
      <w:pPr>
        <w:rPr>
          <w:rFonts w:ascii="Times New Roman" w:hAnsi="Times New Roman" w:cs="Times New Roman"/>
        </w:rPr>
      </w:pPr>
    </w:p>
    <w:p w:rsidR="00B41CA7" w:rsidRDefault="00B41CA7" w:rsidP="009D080E">
      <w:pPr>
        <w:rPr>
          <w:rFonts w:ascii="Times New Roman" w:hAnsi="Times New Roman" w:cs="Times New Roman"/>
        </w:rPr>
      </w:pPr>
    </w:p>
    <w:p w:rsidR="00B41CA7" w:rsidRDefault="00B41CA7" w:rsidP="009D080E">
      <w:pPr>
        <w:rPr>
          <w:rFonts w:ascii="Times New Roman" w:hAnsi="Times New Roman" w:cs="Times New Roman"/>
        </w:rPr>
      </w:pPr>
    </w:p>
    <w:p w:rsidR="00B41CA7" w:rsidRDefault="00B41CA7" w:rsidP="009D080E">
      <w:pPr>
        <w:rPr>
          <w:rFonts w:ascii="Times New Roman" w:hAnsi="Times New Roman" w:cs="Times New Roman"/>
        </w:rPr>
      </w:pPr>
    </w:p>
    <w:p w:rsidR="009D080E" w:rsidRPr="00671A6B" w:rsidRDefault="009D080E" w:rsidP="009D080E">
      <w:pPr>
        <w:jc w:val="center"/>
        <w:rPr>
          <w:rFonts w:ascii="Segoe Print" w:eastAsia="Microsoft YaHei" w:hAnsi="Segoe Print" w:cs="Arial"/>
          <w:sz w:val="28"/>
          <w:szCs w:val="28"/>
        </w:rPr>
      </w:pPr>
      <w:r>
        <w:rPr>
          <w:rFonts w:ascii="Segoe Print" w:eastAsia="Microsoft YaHei" w:hAnsi="Segoe Print" w:cs="Arial"/>
          <w:sz w:val="28"/>
          <w:szCs w:val="28"/>
        </w:rPr>
        <w:t>Быть другом просто</w:t>
      </w:r>
    </w:p>
    <w:p w:rsidR="009D080E" w:rsidRDefault="00B41CA7" w:rsidP="009D080E">
      <w:pPr>
        <w:jc w:val="center"/>
        <w:rPr>
          <w:rFonts w:ascii="Segoe Print" w:eastAsia="Microsoft YaHei" w:hAnsi="Segoe Print" w:cs="Arial"/>
          <w:sz w:val="28"/>
          <w:szCs w:val="28"/>
        </w:rPr>
      </w:pPr>
      <w:r>
        <w:rPr>
          <w:rFonts w:ascii="Segoe Print" w:eastAsia="Microsoft YaHei" w:hAnsi="Segoe Print" w:cs="Arial"/>
          <w:noProof/>
          <w:sz w:val="28"/>
          <w:szCs w:val="28"/>
          <w:lang w:eastAsia="ru-RU"/>
        </w:rPr>
        <w:drawing>
          <wp:inline distT="0" distB="0" distL="0" distR="0">
            <wp:extent cx="2609850" cy="1752600"/>
            <wp:effectExtent l="19050" t="0" r="0" b="0"/>
            <wp:docPr id="3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80E" w:rsidRDefault="009D080E" w:rsidP="009D080E">
      <w:pPr>
        <w:jc w:val="center"/>
        <w:rPr>
          <w:rFonts w:ascii="Segoe Print" w:eastAsia="Microsoft YaHei" w:hAnsi="Segoe Print" w:cs="Arial"/>
          <w:sz w:val="28"/>
          <w:szCs w:val="28"/>
        </w:rPr>
      </w:pPr>
    </w:p>
    <w:p w:rsidR="009D080E" w:rsidRDefault="009D080E" w:rsidP="009D080E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9D080E" w:rsidRDefault="009D080E" w:rsidP="009D080E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Красивка 2018</w:t>
      </w:r>
    </w:p>
    <w:p w:rsidR="009D080E" w:rsidRDefault="009D080E" w:rsidP="009D08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CA7" w:rsidRDefault="00B41CA7" w:rsidP="009D08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CA7" w:rsidRDefault="00B41CA7" w:rsidP="009D08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B8A" w:rsidRDefault="007E1B8A" w:rsidP="007E1B8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Многие дети, оставшиеся без попечения родителей, ограниченны в получении жизненного опыта и имеют ложные представления о том, как должны строиться взаимоотношения и дружеские, и семейные.</w:t>
      </w:r>
    </w:p>
    <w:p w:rsidR="007E1B8A" w:rsidRDefault="007E1B8A" w:rsidP="007E1B8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дети не представляют, что каждый из них личность, и может быть интересна не только сверстниками, но и взрослому человеку. Каждый из них не привык, что он может быть </w:t>
      </w:r>
      <w:r w:rsidR="000B7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важен для кого- то конкретного.</w:t>
      </w:r>
    </w:p>
    <w:p w:rsidR="00BB2632" w:rsidRDefault="007E1B8A" w:rsidP="007E1B8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не было возможности видеть, как должны общаться члены семьи, как родители должны любить своих детей и как муж должен уважать жену, а жена заботиться о членах семьи.  </w:t>
      </w:r>
    </w:p>
    <w:p w:rsidR="000B76EA" w:rsidRDefault="000B76EA" w:rsidP="007E1B8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реализации этих потребностей может помочь наставни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с жизненным опытом, который может подсказать и помочь ему, показать на своем примере, как должно быть, стать а другом и товарищем.</w:t>
      </w:r>
    </w:p>
    <w:p w:rsidR="007E1B8A" w:rsidRDefault="007E1B8A" w:rsidP="007E1B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632" w:rsidRDefault="00BB2632" w:rsidP="009D08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CA7" w:rsidRDefault="00B41CA7" w:rsidP="009D08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CA7" w:rsidRDefault="00B41CA7" w:rsidP="007A5B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81300" cy="1884764"/>
            <wp:effectExtent l="19050" t="0" r="0" b="0"/>
            <wp:docPr id="6" name="Рисунок 5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81" w:rsidRDefault="007A5B81" w:rsidP="009D08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80E" w:rsidRPr="00CF66C7" w:rsidRDefault="00DF77F8" w:rsidP="00DF77F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9D080E" w:rsidRPr="00CF6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такой наставник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197235" w:rsidRDefault="00BB2632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Наставник – это взрослый человек, который хочет помочь ребенку и имеет для этого определенный ресур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качества и навыки (а не деньги!). </w:t>
      </w:r>
    </w:p>
    <w:p w:rsidR="00BB2632" w:rsidRDefault="00BB2632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Наставник – это значимый взрослый в жизни подростка, способный помочь, поддержать, способный принимать подростка таким, какой он есть. </w:t>
      </w:r>
    </w:p>
    <w:p w:rsidR="00BB2632" w:rsidRDefault="00BB2632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подростка очень важно, что кто- то общается с ним не потому, что это его работа, а потому, что он кому- то важен и интересен.</w:t>
      </w:r>
    </w:p>
    <w:p w:rsidR="00BB2632" w:rsidRDefault="00BB2632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Наставник становится эмоционально значимым человеком для подростка и сопровождает его в целях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социализации и адаптации к взрослой, самостоятельной жизни.</w:t>
      </w:r>
    </w:p>
    <w:p w:rsidR="000B76EA" w:rsidRDefault="000B76EA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Это человек, который помогает ребенку поверить в себя и взрастить уверенность в собственных силах. Он способствует созданию условий, при которых появляется возможность лучше узнать себя, осознать цели жизненного пути и быть ответственным за их осуществление. </w:t>
      </w:r>
    </w:p>
    <w:p w:rsidR="000B76EA" w:rsidRDefault="000B76EA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самого взрослого наставничество</w:t>
      </w:r>
      <w:r w:rsidR="008D4D32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это способ передать свой жизненный опыт</w:t>
      </w:r>
      <w:r w:rsidR="00535C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стать важным и нужным для ребенка, который в этом нуждается. </w:t>
      </w:r>
    </w:p>
    <w:p w:rsidR="00B41CA7" w:rsidRDefault="00B41CA7">
      <w:r>
        <w:rPr>
          <w:noProof/>
          <w:lang w:eastAsia="ru-RU"/>
        </w:rPr>
        <w:drawing>
          <wp:inline distT="0" distB="0" distL="0" distR="0">
            <wp:extent cx="2723322" cy="1828800"/>
            <wp:effectExtent l="19050" t="0" r="828" b="0"/>
            <wp:docPr id="5" name="Рисунок 4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32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CA7" w:rsidSect="00630A9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0E"/>
    <w:rsid w:val="000B76EA"/>
    <w:rsid w:val="00197235"/>
    <w:rsid w:val="00436C4D"/>
    <w:rsid w:val="00535C36"/>
    <w:rsid w:val="006E0B1C"/>
    <w:rsid w:val="007A5B81"/>
    <w:rsid w:val="007E1B8A"/>
    <w:rsid w:val="008D4D32"/>
    <w:rsid w:val="009D080E"/>
    <w:rsid w:val="00B41CA7"/>
    <w:rsid w:val="00BB2632"/>
    <w:rsid w:val="00D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listparagraph0">
    <w:name w:val="msolistparagraph"/>
    <w:basedOn w:val="a0"/>
    <w:rsid w:val="009D080E"/>
  </w:style>
  <w:style w:type="character" w:customStyle="1" w:styleId="msonormal0">
    <w:name w:val="msonormal"/>
    <w:basedOn w:val="a0"/>
    <w:rsid w:val="009D080E"/>
  </w:style>
  <w:style w:type="paragraph" w:styleId="a3">
    <w:name w:val="Balloon Text"/>
    <w:basedOn w:val="a"/>
    <w:link w:val="a4"/>
    <w:uiPriority w:val="99"/>
    <w:semiHidden/>
    <w:unhideWhenUsed/>
    <w:rsid w:val="009D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2018-08-07T08:23:00Z</dcterms:created>
  <dcterms:modified xsi:type="dcterms:W3CDTF">2018-08-08T08:34:00Z</dcterms:modified>
</cp:coreProperties>
</file>